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77" w:rsidRPr="00345AF5" w:rsidRDefault="00787877" w:rsidP="00345AF5">
      <w:pPr>
        <w:rPr>
          <w:b/>
        </w:rPr>
      </w:pPr>
      <w:r w:rsidRPr="00345AF5">
        <w:rPr>
          <w:b/>
        </w:rPr>
        <w:t>Klauzula informacyjna RODO</w:t>
      </w:r>
    </w:p>
    <w:p w:rsidR="00787877" w:rsidRPr="00345AF5" w:rsidRDefault="00787877" w:rsidP="00345AF5">
      <w:r w:rsidRPr="00345AF5">
        <w:br/>
      </w:r>
    </w:p>
    <w:p w:rsidR="00787877" w:rsidRPr="00345AF5" w:rsidRDefault="00787877" w:rsidP="00345AF5">
      <w:pPr>
        <w:jc w:val="center"/>
        <w:rPr>
          <w:b/>
        </w:rPr>
      </w:pPr>
      <w:r w:rsidRPr="00345AF5">
        <w:rPr>
          <w:b/>
        </w:rPr>
        <w:t>INFORMACJE O PRZETWARZANIU DANYCH OSOBOWYCH</w:t>
      </w:r>
    </w:p>
    <w:p w:rsidR="00345AF5" w:rsidRDefault="00345AF5" w:rsidP="00345AF5">
      <w:pPr>
        <w:rPr>
          <w:b/>
        </w:rPr>
      </w:pPr>
    </w:p>
    <w:p w:rsidR="00787877" w:rsidRPr="00345AF5" w:rsidRDefault="00787877" w:rsidP="00345AF5">
      <w:pPr>
        <w:rPr>
          <w:b/>
        </w:rPr>
      </w:pPr>
      <w:r w:rsidRPr="00345AF5">
        <w:rPr>
          <w:b/>
        </w:rPr>
        <w:t>Co to jest RODO?</w:t>
      </w:r>
    </w:p>
    <w:p w:rsidR="00787877" w:rsidRPr="00345AF5" w:rsidRDefault="00787877" w:rsidP="00345AF5">
      <w:pPr>
        <w:ind w:firstLine="708"/>
        <w:jc w:val="both"/>
      </w:pPr>
      <w:r w:rsidRPr="00345AF5">
        <w:t>RODO jest skrótem nazwy Rozporządzenia Parlamentu Europejskiego i Rady (UE) 2016/679 z 27 kwietnia 2016 r. w sprawie ochrony osób fizycznych w związku z przetwarzaniem danych osobowych i w sprawie swobodnego przepływu takich danych oraz uchylenia dyrektywy 95/46/WE. Jest to akt prawa, który reguluje zasady przetwarzania danych i prawa osób, których dane są przetwarzane.</w:t>
      </w:r>
    </w:p>
    <w:p w:rsidR="00345AF5" w:rsidRDefault="00345AF5" w:rsidP="00345AF5">
      <w:pPr>
        <w:jc w:val="both"/>
        <w:rPr>
          <w:b/>
        </w:rPr>
      </w:pPr>
    </w:p>
    <w:p w:rsidR="00787877" w:rsidRPr="00345AF5" w:rsidRDefault="00787877" w:rsidP="00345AF5">
      <w:pPr>
        <w:jc w:val="both"/>
        <w:rPr>
          <w:b/>
        </w:rPr>
      </w:pPr>
      <w:r w:rsidRPr="00345AF5">
        <w:rPr>
          <w:b/>
        </w:rPr>
        <w:t>Kto przetwarza Twoje dane?</w:t>
      </w:r>
    </w:p>
    <w:p w:rsidR="00787877" w:rsidRPr="00345AF5" w:rsidRDefault="00787877" w:rsidP="00345AF5">
      <w:pPr>
        <w:jc w:val="both"/>
      </w:pPr>
      <w:r w:rsidRPr="00345AF5">
        <w:t xml:space="preserve">Administratorem danych osobowych jest Zespół Szkół Ponadgimnazjalnych </w:t>
      </w:r>
      <w:r w:rsidR="00345AF5">
        <w:t>w Poddębicach</w:t>
      </w:r>
      <w:r w:rsidRPr="00345AF5">
        <w:t xml:space="preserve">, który mieści się przy ul. </w:t>
      </w:r>
      <w:r w:rsidR="00345AF5">
        <w:t>Polnej 13/15</w:t>
      </w:r>
      <w:r w:rsidRPr="00345AF5">
        <w:t xml:space="preserve"> w </w:t>
      </w:r>
      <w:r w:rsidR="00345AF5">
        <w:t>Poddębicach</w:t>
      </w:r>
      <w:r w:rsidRPr="00345AF5">
        <w:t>.</w:t>
      </w:r>
    </w:p>
    <w:p w:rsidR="00345AF5" w:rsidRDefault="00345AF5" w:rsidP="00345AF5">
      <w:pPr>
        <w:jc w:val="both"/>
        <w:rPr>
          <w:b/>
        </w:rPr>
      </w:pPr>
    </w:p>
    <w:p w:rsidR="00787877" w:rsidRPr="00345AF5" w:rsidRDefault="00787877" w:rsidP="00345AF5">
      <w:pPr>
        <w:jc w:val="both"/>
        <w:rPr>
          <w:b/>
        </w:rPr>
      </w:pPr>
      <w:r w:rsidRPr="00345AF5">
        <w:rPr>
          <w:b/>
        </w:rPr>
        <w:t>W jakim celu przetwarzane są Twoje dane?</w:t>
      </w:r>
    </w:p>
    <w:p w:rsidR="00787877" w:rsidRPr="00345AF5" w:rsidRDefault="00787877" w:rsidP="00345AF5">
      <w:pPr>
        <w:pStyle w:val="Akapitzlist"/>
        <w:numPr>
          <w:ilvl w:val="0"/>
          <w:numId w:val="4"/>
        </w:numPr>
        <w:jc w:val="both"/>
      </w:pPr>
      <w:r w:rsidRPr="00345AF5">
        <w:t>Gdy musimy zrealizować obowiązek prawny wobec uczniów i rodziców (art. 6 ust. 1 lit c) RODO:</w:t>
      </w:r>
    </w:p>
    <w:p w:rsidR="00787877" w:rsidRPr="00345AF5" w:rsidRDefault="00787877" w:rsidP="00345AF5">
      <w:pPr>
        <w:pStyle w:val="Akapitzlist"/>
        <w:numPr>
          <w:ilvl w:val="0"/>
          <w:numId w:val="5"/>
        </w:numPr>
        <w:jc w:val="both"/>
      </w:pPr>
      <w:r w:rsidRPr="00345AF5">
        <w:t>przeprowadzić proces rekrutacji,</w:t>
      </w:r>
    </w:p>
    <w:p w:rsidR="00787877" w:rsidRPr="00345AF5" w:rsidRDefault="00787877" w:rsidP="00345AF5">
      <w:pPr>
        <w:pStyle w:val="Akapitzlist"/>
        <w:numPr>
          <w:ilvl w:val="0"/>
          <w:numId w:val="5"/>
        </w:numPr>
        <w:jc w:val="both"/>
      </w:pPr>
      <w:r w:rsidRPr="00345AF5">
        <w:t>prowadzić ewidencję uczniów,</w:t>
      </w:r>
    </w:p>
    <w:p w:rsidR="00787877" w:rsidRPr="00345AF5" w:rsidRDefault="00787877" w:rsidP="00345AF5">
      <w:pPr>
        <w:pStyle w:val="Akapitzlist"/>
        <w:numPr>
          <w:ilvl w:val="0"/>
          <w:numId w:val="5"/>
        </w:numPr>
        <w:jc w:val="both"/>
      </w:pPr>
      <w:r w:rsidRPr="00345AF5">
        <w:t>wydać świadectwa ukończenia nauki,</w:t>
      </w:r>
    </w:p>
    <w:p w:rsidR="00787877" w:rsidRPr="00345AF5" w:rsidRDefault="00787877" w:rsidP="00345AF5">
      <w:pPr>
        <w:pStyle w:val="Akapitzlist"/>
        <w:numPr>
          <w:ilvl w:val="0"/>
          <w:numId w:val="5"/>
        </w:numPr>
        <w:jc w:val="both"/>
      </w:pPr>
      <w:r w:rsidRPr="00345AF5">
        <w:t>przeprowadzić egzaminy maturalne i egzaminy potwierdzające kwalifikacje w zawodzie,</w:t>
      </w:r>
    </w:p>
    <w:p w:rsidR="00787877" w:rsidRPr="00345AF5" w:rsidRDefault="00787877" w:rsidP="00345AF5">
      <w:pPr>
        <w:pStyle w:val="Akapitzlist"/>
        <w:numPr>
          <w:ilvl w:val="0"/>
          <w:numId w:val="5"/>
        </w:numPr>
        <w:jc w:val="both"/>
      </w:pPr>
      <w:r w:rsidRPr="00345AF5">
        <w:t>prowadzić karty biblioteczne,</w:t>
      </w:r>
    </w:p>
    <w:p w:rsidR="00787877" w:rsidRPr="00345AF5" w:rsidRDefault="00787877" w:rsidP="00345AF5">
      <w:pPr>
        <w:pStyle w:val="Akapitzlist"/>
        <w:numPr>
          <w:ilvl w:val="0"/>
          <w:numId w:val="5"/>
        </w:numPr>
        <w:jc w:val="both"/>
      </w:pPr>
      <w:r w:rsidRPr="00345AF5">
        <w:t>prowadzić dziennik lekcyjny.</w:t>
      </w:r>
    </w:p>
    <w:p w:rsidR="00787877" w:rsidRPr="00345AF5" w:rsidRDefault="00787877" w:rsidP="00345AF5">
      <w:pPr>
        <w:pStyle w:val="Akapitzlist"/>
        <w:numPr>
          <w:ilvl w:val="0"/>
          <w:numId w:val="4"/>
        </w:numPr>
        <w:jc w:val="both"/>
      </w:pPr>
      <w:r w:rsidRPr="00345AF5">
        <w:t xml:space="preserve">Gdy dbamy o profilaktykę zdrowotną uczniów (opieka pielęgniarki szkolnej, opieka </w:t>
      </w:r>
      <w:proofErr w:type="spellStart"/>
      <w:r w:rsidRPr="00345AF5">
        <w:t>pedagogiczno</w:t>
      </w:r>
      <w:proofErr w:type="spellEnd"/>
      <w:r w:rsidRPr="00345AF5">
        <w:t xml:space="preserve"> – psychologiczna) – art. 9 ust. 2 li. h) RODO.</w:t>
      </w:r>
    </w:p>
    <w:p w:rsidR="00787877" w:rsidRPr="00345AF5" w:rsidRDefault="00787877" w:rsidP="00345AF5">
      <w:pPr>
        <w:pStyle w:val="Akapitzlist"/>
        <w:numPr>
          <w:ilvl w:val="0"/>
          <w:numId w:val="4"/>
        </w:numPr>
        <w:jc w:val="both"/>
      </w:pPr>
      <w:r w:rsidRPr="00345AF5">
        <w:t>Gdy musimy zrealizować obowiązki i prawa pracodawcy wobec osób zatrudnionych (art. 9 ust. 2 lit. b) RODO).</w:t>
      </w:r>
    </w:p>
    <w:p w:rsidR="00787877" w:rsidRPr="00345AF5" w:rsidRDefault="00787877" w:rsidP="00345AF5">
      <w:pPr>
        <w:pStyle w:val="Akapitzlist"/>
        <w:numPr>
          <w:ilvl w:val="0"/>
          <w:numId w:val="4"/>
        </w:numPr>
        <w:jc w:val="both"/>
      </w:pPr>
      <w:r w:rsidRPr="00345AF5">
        <w:t>Gdy przygotowujemy umowę lub ją realizujemy (art. 6 ust. 1 lit. b) RODO).</w:t>
      </w:r>
    </w:p>
    <w:p w:rsidR="00345AF5" w:rsidRDefault="00345AF5" w:rsidP="00345AF5">
      <w:pPr>
        <w:jc w:val="both"/>
      </w:pPr>
    </w:p>
    <w:p w:rsidR="00787877" w:rsidRPr="00345AF5" w:rsidRDefault="00787877" w:rsidP="00345AF5">
      <w:pPr>
        <w:jc w:val="both"/>
      </w:pPr>
      <w:r w:rsidRPr="00345AF5">
        <w:t>W pozostałych przypadkach dane będziemy przetwarzać</w:t>
      </w:r>
      <w:r w:rsidR="00BE399E" w:rsidRPr="00345AF5">
        <w:t>,</w:t>
      </w:r>
      <w:r w:rsidRPr="00345AF5">
        <w:t xml:space="preserve"> gdy wyrazisz na to zgodę np. w przypadku fotografowania, filmowania, realizacji projektów. Zgoda może być w każdym momencie przez Ciebie wycofana – dane przed wycofaniem zgody nadal będą przetwarzane zgodnie z prawem.</w:t>
      </w:r>
    </w:p>
    <w:p w:rsidR="00345AF5" w:rsidRDefault="00345AF5" w:rsidP="00345AF5">
      <w:pPr>
        <w:jc w:val="both"/>
        <w:rPr>
          <w:b/>
        </w:rPr>
      </w:pPr>
    </w:p>
    <w:p w:rsidR="00787877" w:rsidRPr="00345AF5" w:rsidRDefault="00787877" w:rsidP="00345AF5">
      <w:pPr>
        <w:jc w:val="both"/>
        <w:rPr>
          <w:b/>
        </w:rPr>
      </w:pPr>
      <w:r w:rsidRPr="00345AF5">
        <w:rPr>
          <w:b/>
        </w:rPr>
        <w:t>Jak długo dane są przechowywane?</w:t>
      </w:r>
    </w:p>
    <w:p w:rsidR="00787877" w:rsidRPr="00345AF5" w:rsidRDefault="00787877" w:rsidP="00345AF5">
      <w:pPr>
        <w:jc w:val="both"/>
      </w:pPr>
      <w:r w:rsidRPr="00345AF5">
        <w:t xml:space="preserve">Dane przechowywane są tak długo, jak wymaga tego przepis prawa – Instrukcja kancelaryjna </w:t>
      </w:r>
      <w:r w:rsidR="005936B8">
        <w:br/>
      </w:r>
      <w:bookmarkStart w:id="0" w:name="_GoBack"/>
      <w:bookmarkEnd w:id="0"/>
      <w:r w:rsidRPr="00345AF5">
        <w:t>i archiwalna lub tak długo, jak istnieje cel ich przetwarzania np. okres realizacji projektu.</w:t>
      </w:r>
    </w:p>
    <w:p w:rsidR="00787877" w:rsidRPr="00345AF5" w:rsidRDefault="00787877" w:rsidP="00345AF5">
      <w:pPr>
        <w:jc w:val="both"/>
      </w:pPr>
      <w:r w:rsidRPr="00345AF5">
        <w:t>Dane nie są przekazywane do państw poza Europejskim Obszarem Gospodarczym (czyli poza teren Unii Europejskiej, Islandii, Liechtensteinu, Norwegii).</w:t>
      </w:r>
    </w:p>
    <w:p w:rsidR="00385595" w:rsidRDefault="00385595" w:rsidP="00345AF5">
      <w:pPr>
        <w:jc w:val="both"/>
      </w:pPr>
    </w:p>
    <w:p w:rsidR="00787877" w:rsidRPr="00385595" w:rsidRDefault="00345AF5" w:rsidP="00345AF5">
      <w:pPr>
        <w:jc w:val="both"/>
        <w:rPr>
          <w:b/>
        </w:rPr>
      </w:pPr>
      <w:r w:rsidRPr="00385595">
        <w:rPr>
          <w:b/>
        </w:rPr>
        <w:t>M</w:t>
      </w:r>
      <w:r w:rsidR="00787877" w:rsidRPr="00385595">
        <w:rPr>
          <w:b/>
        </w:rPr>
        <w:t>ASZ PRAWO DOSTĘPU DO S</w:t>
      </w:r>
      <w:r w:rsidR="00385595">
        <w:rPr>
          <w:b/>
        </w:rPr>
        <w:t>WOICH DANYCH I ICH SPROSTOWANIA</w:t>
      </w:r>
    </w:p>
    <w:p w:rsidR="00787877" w:rsidRPr="00385595" w:rsidRDefault="00787877" w:rsidP="00345AF5">
      <w:pPr>
        <w:jc w:val="both"/>
        <w:rPr>
          <w:b/>
        </w:rPr>
      </w:pPr>
      <w:r w:rsidRPr="00385595">
        <w:rPr>
          <w:b/>
        </w:rPr>
        <w:t> </w:t>
      </w:r>
    </w:p>
    <w:p w:rsidR="00787877" w:rsidRPr="00385595" w:rsidRDefault="00787877" w:rsidP="00345AF5">
      <w:pPr>
        <w:jc w:val="both"/>
        <w:rPr>
          <w:b/>
        </w:rPr>
      </w:pPr>
      <w:r w:rsidRPr="00385595">
        <w:rPr>
          <w:b/>
        </w:rPr>
        <w:t>MASZ PRAWO WNIE</w:t>
      </w:r>
      <w:r w:rsidR="00385595">
        <w:rPr>
          <w:b/>
        </w:rPr>
        <w:t>ŚĆ SKARGĘ DO ORGANU NADZORCZEGO</w:t>
      </w:r>
    </w:p>
    <w:p w:rsidR="00385595" w:rsidRDefault="00385595" w:rsidP="00345AF5">
      <w:pPr>
        <w:jc w:val="both"/>
      </w:pPr>
    </w:p>
    <w:p w:rsidR="00787877" w:rsidRPr="00345AF5" w:rsidRDefault="00787877" w:rsidP="00385595">
      <w:pPr>
        <w:jc w:val="both"/>
      </w:pPr>
      <w:r w:rsidRPr="00345AF5">
        <w:t>Więcej informacji o Twoich prawach, okresach przechowywania poszczególnych danych, sposobach przetwarzania dany</w:t>
      </w:r>
      <w:r w:rsidR="00385595">
        <w:t xml:space="preserve">ch, odbiorcach danych pozyskasz </w:t>
      </w:r>
      <w:r w:rsidRPr="00345AF5">
        <w:t xml:space="preserve">u Inspektora </w:t>
      </w:r>
      <w:r w:rsidR="002B55AC">
        <w:t>O</w:t>
      </w:r>
      <w:r w:rsidRPr="00345AF5">
        <w:t xml:space="preserve">chrony </w:t>
      </w:r>
      <w:r w:rsidR="002B55AC">
        <w:t>D</w:t>
      </w:r>
      <w:r w:rsidRPr="00345AF5">
        <w:t xml:space="preserve">anych osobowych, tel. </w:t>
      </w:r>
      <w:r w:rsidR="00BE399E" w:rsidRPr="00345AF5">
        <w:t>43 678 31 13</w:t>
      </w:r>
      <w:r w:rsidRPr="00345AF5">
        <w:t xml:space="preserve">, </w:t>
      </w:r>
      <w:hyperlink r:id="rId5" w:history="1">
        <w:r w:rsidR="00BE399E" w:rsidRPr="00345AF5">
          <w:rPr>
            <w:rStyle w:val="Hipercze"/>
          </w:rPr>
          <w:t>kadryzsp@wp.pl</w:t>
        </w:r>
      </w:hyperlink>
      <w:r w:rsidRPr="00345AF5">
        <w:t xml:space="preserve">, </w:t>
      </w:r>
      <w:r w:rsidR="00BE399E" w:rsidRPr="00345AF5">
        <w:t>Zespół Szkół Ponadgimnazjalnych w Poddębicach, ul. Polna 13/15, 99-200 Poddębice</w:t>
      </w:r>
      <w:r w:rsidRPr="00345AF5">
        <w:t>;</w:t>
      </w:r>
    </w:p>
    <w:p w:rsidR="006E1ECD" w:rsidRPr="00345AF5" w:rsidRDefault="006E1ECD" w:rsidP="00345AF5">
      <w:pPr>
        <w:jc w:val="both"/>
      </w:pPr>
    </w:p>
    <w:sectPr w:rsidR="006E1ECD" w:rsidRPr="00345AF5" w:rsidSect="00E856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94858"/>
    <w:multiLevelType w:val="multilevel"/>
    <w:tmpl w:val="283C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114D5"/>
    <w:multiLevelType w:val="multilevel"/>
    <w:tmpl w:val="CA20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2763E"/>
    <w:multiLevelType w:val="multilevel"/>
    <w:tmpl w:val="283C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E1192"/>
    <w:multiLevelType w:val="multilevel"/>
    <w:tmpl w:val="8EE8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C4C42"/>
    <w:multiLevelType w:val="multilevel"/>
    <w:tmpl w:val="283C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90DEF"/>
    <w:multiLevelType w:val="hybridMultilevel"/>
    <w:tmpl w:val="7A78B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BF"/>
    <w:rsid w:val="001F06BF"/>
    <w:rsid w:val="002B55AC"/>
    <w:rsid w:val="00345AF5"/>
    <w:rsid w:val="00385595"/>
    <w:rsid w:val="005936B8"/>
    <w:rsid w:val="006E1ECD"/>
    <w:rsid w:val="00765384"/>
    <w:rsid w:val="00787877"/>
    <w:rsid w:val="00BE399E"/>
    <w:rsid w:val="00E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F519E-4EB0-4EA5-961D-A05822F4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99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196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B9A585"/>
                            <w:right w:val="none" w:sz="0" w:space="0" w:color="auto"/>
                          </w:divBdr>
                          <w:divsChild>
                            <w:div w:id="10964874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zsp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2018-05-29T07:10:00Z</dcterms:created>
  <dcterms:modified xsi:type="dcterms:W3CDTF">2018-05-30T13:28:00Z</dcterms:modified>
</cp:coreProperties>
</file>